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72" w:type="dxa"/>
        <w:tblInd w:w="60" w:type="dxa"/>
        <w:tblCellMar>
          <w:left w:w="70" w:type="dxa"/>
          <w:right w:w="70" w:type="dxa"/>
        </w:tblCellMar>
        <w:tblLook w:val="04A0" w:firstRow="1" w:lastRow="0" w:firstColumn="1" w:lastColumn="0" w:noHBand="0" w:noVBand="1"/>
      </w:tblPr>
      <w:tblGrid>
        <w:gridCol w:w="3032"/>
        <w:gridCol w:w="7640"/>
      </w:tblGrid>
      <w:tr w:rsidR="009B0FA4" w:rsidRPr="006F0FE9" w14:paraId="5C8B2A65" w14:textId="77777777" w:rsidTr="00E560F3">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1F1F525" w14:textId="77777777" w:rsidR="007A1423" w:rsidRPr="006F0FE9" w:rsidRDefault="007A1423" w:rsidP="007A1423">
            <w:pPr>
              <w:spacing w:after="0" w:line="240" w:lineRule="auto"/>
              <w:jc w:val="center"/>
              <w:rPr>
                <w:rFonts w:ascii="Tahoma" w:hAnsi="Tahoma" w:cs="Tahoma"/>
                <w:b/>
                <w:bCs/>
                <w:color w:val="000000" w:themeColor="text1"/>
              </w:rPr>
            </w:pPr>
            <w:bookmarkStart w:id="0" w:name="_GoBack"/>
            <w:bookmarkEnd w:id="0"/>
          </w:p>
          <w:p w14:paraId="3E65A795" w14:textId="0D495942" w:rsidR="007A1423" w:rsidRPr="006F0FE9" w:rsidRDefault="007A1423" w:rsidP="007A1423">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5CDAC602" w14:textId="1755A41E" w:rsidR="007A1423" w:rsidRPr="006F0FE9" w:rsidRDefault="005658AE" w:rsidP="007A1423">
            <w:pPr>
              <w:spacing w:after="0" w:line="240" w:lineRule="auto"/>
              <w:jc w:val="center"/>
              <w:rPr>
                <w:rFonts w:ascii="Tahoma" w:hAnsi="Tahoma" w:cs="Tahoma"/>
                <w:b/>
                <w:bCs/>
                <w:color w:val="FF0000"/>
              </w:rPr>
            </w:pPr>
            <w:r w:rsidRPr="006F0FE9">
              <w:rPr>
                <w:rFonts w:ascii="Tahoma" w:hAnsi="Tahoma" w:cs="Tahoma"/>
                <w:b/>
                <w:bCs/>
                <w:color w:val="FF0000"/>
              </w:rPr>
              <w:t>3</w:t>
            </w:r>
            <w:r w:rsidR="007A1423" w:rsidRPr="006F0FE9">
              <w:rPr>
                <w:rFonts w:ascii="Tahoma" w:hAnsi="Tahoma" w:cs="Tahoma"/>
                <w:b/>
                <w:bCs/>
                <w:color w:val="FF0000"/>
              </w:rPr>
              <w:t>.HAFTA</w:t>
            </w:r>
          </w:p>
          <w:p w14:paraId="4FEB347C" w14:textId="3D0F0150" w:rsidR="007A1423" w:rsidRPr="006F0FE9" w:rsidRDefault="005658AE" w:rsidP="007A1423">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22-26</w:t>
            </w:r>
            <w:r w:rsidR="007A1423" w:rsidRPr="006F0FE9">
              <w:rPr>
                <w:rFonts w:ascii="Tahoma" w:hAnsi="Tahoma" w:cs="Tahoma"/>
                <w:b/>
                <w:bCs/>
                <w:color w:val="000000" w:themeColor="text1"/>
              </w:rPr>
              <w:t xml:space="preserve"> EYLÜL 2025</w:t>
            </w:r>
          </w:p>
          <w:p w14:paraId="76D4CB60" w14:textId="2400666A" w:rsidR="00155E81" w:rsidRPr="006F0FE9" w:rsidRDefault="00155E81" w:rsidP="00155E81">
            <w:pPr>
              <w:spacing w:after="0" w:line="240" w:lineRule="auto"/>
              <w:jc w:val="center"/>
              <w:rPr>
                <w:rFonts w:ascii="Tahoma" w:hAnsi="Tahoma" w:cs="Tahoma"/>
                <w:b/>
                <w:bCs/>
                <w:color w:val="000000" w:themeColor="text1"/>
              </w:rPr>
            </w:pPr>
          </w:p>
        </w:tc>
      </w:tr>
      <w:tr w:rsidR="009B0FA4" w:rsidRPr="006F0FE9" w14:paraId="3C8E3F49"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31E871C0"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3D609057"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9B0FA4" w:rsidRPr="006F0FE9" w14:paraId="6534CCDD"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381E99A7"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08F9761C" w14:textId="77777777" w:rsidR="00155E81" w:rsidRPr="006F0FE9" w:rsidRDefault="00155E81" w:rsidP="00155E81">
            <w:pPr>
              <w:spacing w:after="0" w:line="240" w:lineRule="auto"/>
              <w:rPr>
                <w:rFonts w:ascii="Tahoma" w:hAnsi="Tahoma" w:cs="Tahoma"/>
                <w:color w:val="000000" w:themeColor="text1"/>
              </w:rPr>
            </w:pPr>
          </w:p>
        </w:tc>
      </w:tr>
      <w:tr w:rsidR="009B0FA4" w:rsidRPr="006F0FE9" w14:paraId="288B46C9"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35A41912"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736298C2"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9B0FA4" w:rsidRPr="006F0FE9" w14:paraId="6B6DC058"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02274DB0" w14:textId="5DD5429D"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38DC030C"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G.3.1.2.  Görsel sanat çalışmasını oluştururken ifadeci yaklaşımı kullanır.</w:t>
            </w:r>
          </w:p>
        </w:tc>
      </w:tr>
      <w:tr w:rsidR="009B0FA4" w:rsidRPr="006F0FE9" w14:paraId="4923CA7E"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6C78F0C5"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76B998B2"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9B0FA4" w:rsidRPr="006F0FE9" w14:paraId="3F00469A" w14:textId="77777777" w:rsidTr="00E560F3">
        <w:trPr>
          <w:trHeight w:val="40"/>
        </w:trPr>
        <w:tc>
          <w:tcPr>
            <w:tcW w:w="3032" w:type="dxa"/>
            <w:tcBorders>
              <w:top w:val="nil"/>
              <w:left w:val="single" w:sz="8" w:space="0" w:color="auto"/>
              <w:bottom w:val="nil"/>
              <w:right w:val="single" w:sz="8" w:space="0" w:color="auto"/>
            </w:tcBorders>
            <w:shd w:val="clear" w:color="auto" w:fill="auto"/>
            <w:vAlign w:val="center"/>
            <w:hideMark/>
          </w:tcPr>
          <w:p w14:paraId="7D1C17EA"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39CE6B89"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9B0FA4" w:rsidRPr="006F0FE9" w14:paraId="331F8A9D" w14:textId="77777777" w:rsidTr="00E560F3">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8A16800"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9B0FA4" w:rsidRPr="006F0FE9" w14:paraId="06073DF2"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5C156EDE"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3D4B1F94"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Öğrencilerin karne sevinci, spor etkinliklerinden duyduğu heyecanı vb. duyguları çalışmalarına yansıtmaları istenebilir.</w:t>
            </w:r>
          </w:p>
        </w:tc>
      </w:tr>
      <w:tr w:rsidR="009B0FA4" w:rsidRPr="006F0FE9" w14:paraId="57CBA80D" w14:textId="77777777" w:rsidTr="00E560F3">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EE023D6"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9B0FA4" w:rsidRPr="006F0FE9" w14:paraId="11BDAF51"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3AFAD65C"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43FE66E1"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9B0FA4" w:rsidRPr="006F0FE9" w14:paraId="7F22C411"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34FB6748"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2BB5F91E"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5D6B4DAD" w14:textId="3147D8F1" w:rsidR="00E560F3" w:rsidRPr="006F0FE9" w:rsidRDefault="00E1025C">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66432" behindDoc="0" locked="0" layoutInCell="1" allowOverlap="1" wp14:anchorId="0F230B5C" wp14:editId="1442591D">
                <wp:simplePos x="0" y="0"/>
                <wp:positionH relativeFrom="column">
                  <wp:posOffset>426720</wp:posOffset>
                </wp:positionH>
                <wp:positionV relativeFrom="paragraph">
                  <wp:posOffset>285115</wp:posOffset>
                </wp:positionV>
                <wp:extent cx="6004560" cy="1668780"/>
                <wp:effectExtent l="0" t="0" r="0" b="0"/>
                <wp:wrapNone/>
                <wp:docPr id="9" name="Grup 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6EED2237" w14:textId="77777777" w:rsidR="00E1025C" w:rsidRDefault="00E1025C" w:rsidP="00E1025C">
                              <w:pPr>
                                <w:jc w:val="center"/>
                                <w:rPr>
                                  <w:rFonts w:ascii="Tahoma" w:hAnsi="Tahoma" w:cs="Tahoma"/>
                                </w:rPr>
                              </w:pPr>
                              <w:r>
                                <w:rPr>
                                  <w:rFonts w:ascii="Tahoma" w:hAnsi="Tahoma" w:cs="Tahoma"/>
                                </w:rPr>
                                <w:t>........................</w:t>
                              </w:r>
                            </w:p>
                            <w:p w14:paraId="1A468DFF" w14:textId="77777777" w:rsidR="00E1025C" w:rsidRPr="005F6F7A" w:rsidRDefault="00E1025C" w:rsidP="00E1025C">
                              <w:pPr>
                                <w:jc w:val="center"/>
                                <w:rPr>
                                  <w:rFonts w:ascii="Tahoma" w:hAnsi="Tahoma" w:cs="Tahoma"/>
                                </w:rPr>
                              </w:pPr>
                              <w:r>
                                <w:rPr>
                                  <w:rFonts w:ascii="Tahoma" w:hAnsi="Tahoma" w:cs="Tahoma"/>
                                </w:rPr>
                                <w:t>Okul Müdürü</w:t>
                              </w:r>
                            </w:p>
                            <w:p w14:paraId="1FC22669" w14:textId="77777777" w:rsidR="00E1025C" w:rsidRDefault="00E1025C" w:rsidP="00E1025C">
                              <w:pPr>
                                <w:jc w:val="center"/>
                              </w:pPr>
                            </w:p>
                          </w:txbxContent>
                        </wps:txbx>
                        <wps:bodyPr rot="0" vert="horz" wrap="square" lIns="91440" tIns="45720" rIns="91440" bIns="45720" anchor="t" anchorCtr="0" upright="1">
                          <a:noAutofit/>
                        </wps:bodyPr>
                      </wps:wsp>
                      <wps:wsp>
                        <wps:cNvPr id="11" name="Rectangle 2"/>
                        <wps:cNvSpPr>
                          <a:spLocks noChangeArrowheads="1"/>
                        </wps:cNvSpPr>
                        <wps:spPr bwMode="auto">
                          <a:xfrm>
                            <a:off x="0" y="0"/>
                            <a:ext cx="1440180" cy="914400"/>
                          </a:xfrm>
                          <a:prstGeom prst="rect">
                            <a:avLst/>
                          </a:prstGeom>
                          <a:noFill/>
                          <a:ln w="9525">
                            <a:noFill/>
                            <a:miter lim="800000"/>
                            <a:headEnd/>
                            <a:tailEnd/>
                          </a:ln>
                        </wps:spPr>
                        <wps:txbx>
                          <w:txbxContent>
                            <w:p w14:paraId="50EBBAD5" w14:textId="77777777" w:rsidR="00E1025C" w:rsidRDefault="00E1025C" w:rsidP="00E1025C">
                              <w:pPr>
                                <w:jc w:val="center"/>
                              </w:pPr>
                              <w:r>
                                <w:rPr>
                                  <w:noProof/>
                                  <w:lang w:eastAsia="tr-TR"/>
                                </w:rPr>
                                <w:drawing>
                                  <wp:inline distT="0" distB="0" distL="0" distR="0" wp14:anchorId="77BB887A" wp14:editId="706FACA0">
                                    <wp:extent cx="1248410" cy="446405"/>
                                    <wp:effectExtent l="0" t="0" r="889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073E5D28" w14:textId="77777777" w:rsidR="00E1025C" w:rsidRDefault="00E1025C" w:rsidP="00E1025C">
                              <w:pPr>
                                <w:jc w:val="center"/>
                                <w:rPr>
                                  <w:rFonts w:ascii="Tahoma" w:hAnsi="Tahoma" w:cs="Tahoma"/>
                                </w:rPr>
                              </w:pPr>
                              <w:r>
                                <w:rPr>
                                  <w:rFonts w:ascii="Tahoma" w:hAnsi="Tahoma" w:cs="Tahoma"/>
                                </w:rPr>
                                <w:t>Mustafa KABUL</w:t>
                              </w:r>
                            </w:p>
                            <w:p w14:paraId="7E8871B6" w14:textId="77777777" w:rsidR="00E1025C" w:rsidRPr="005F6F7A" w:rsidRDefault="00E1025C" w:rsidP="00E1025C">
                              <w:pPr>
                                <w:jc w:val="center"/>
                                <w:rPr>
                                  <w:rFonts w:ascii="Tahoma" w:hAnsi="Tahoma" w:cs="Tahoma"/>
                                </w:rPr>
                              </w:pPr>
                              <w:r>
                                <w:rPr>
                                  <w:rFonts w:ascii="Tahoma" w:hAnsi="Tahoma" w:cs="Tahoma"/>
                                </w:rPr>
                                <w:t>Sınıf Öğretmeni</w:t>
                              </w:r>
                            </w:p>
                            <w:p w14:paraId="537F5D6F"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0F230B5C" id="Grup 9" o:spid="_x0000_s1034" style="position:absolute;margin-left:33.6pt;margin-top:22.45pt;width:472.8pt;height:131.4pt;z-index:25166643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">
                <v:rect id="Rectangle 2" o:spid="_x0000_s103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filled="f" stroked="f">
                  <v:textbox>
                    <w:txbxContent>
                      <w:p w14:paraId="6EED2237" w14:textId="77777777" w:rsidR="00E1025C" w:rsidRDefault="00E1025C" w:rsidP="00E1025C">
                        <w:pPr>
                          <w:jc w:val="center"/>
                          <w:rPr>
                            <w:rFonts w:ascii="Tahoma" w:hAnsi="Tahoma" w:cs="Tahoma"/>
                          </w:rPr>
                        </w:pPr>
                        <w:r>
                          <w:rPr>
                            <w:rFonts w:ascii="Tahoma" w:hAnsi="Tahoma" w:cs="Tahoma"/>
                          </w:rPr>
                          <w:t>........................</w:t>
                        </w:r>
                      </w:p>
                      <w:p w14:paraId="1A468DFF" w14:textId="77777777" w:rsidR="00E1025C" w:rsidRPr="005F6F7A" w:rsidRDefault="00E1025C" w:rsidP="00E1025C">
                        <w:pPr>
                          <w:jc w:val="center"/>
                          <w:rPr>
                            <w:rFonts w:ascii="Tahoma" w:hAnsi="Tahoma" w:cs="Tahoma"/>
                          </w:rPr>
                        </w:pPr>
                        <w:r>
                          <w:rPr>
                            <w:rFonts w:ascii="Tahoma" w:hAnsi="Tahoma" w:cs="Tahoma"/>
                          </w:rPr>
                          <w:t>Okul Müdürü</w:t>
                        </w:r>
                      </w:p>
                      <w:p w14:paraId="1FC22669" w14:textId="77777777" w:rsidR="00E1025C" w:rsidRDefault="00E1025C" w:rsidP="00E1025C">
                        <w:pPr>
                          <w:jc w:val="center"/>
                        </w:pPr>
                      </w:p>
                    </w:txbxContent>
                  </v:textbox>
                </v:rect>
                <v:rect id="Rectangle 2" o:spid="_x0000_s103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v:textbox>
                    <w:txbxContent>
                      <w:p w14:paraId="50EBBAD5" w14:textId="77777777" w:rsidR="00E1025C" w:rsidRDefault="00E1025C" w:rsidP="00E1025C">
                        <w:pPr>
                          <w:jc w:val="center"/>
                        </w:pPr>
                        <w:r>
                          <w:rPr>
                            <w:noProof/>
                            <w:lang w:eastAsia="tr-TR"/>
                          </w:rPr>
                          <w:drawing>
                            <wp:inline distT="0" distB="0" distL="0" distR="0" wp14:anchorId="77BB887A" wp14:editId="706FACA0">
                              <wp:extent cx="1248410" cy="446405"/>
                              <wp:effectExtent l="0" t="0" r="889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3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14:paraId="073E5D28" w14:textId="77777777" w:rsidR="00E1025C" w:rsidRDefault="00E1025C" w:rsidP="00E1025C">
                        <w:pPr>
                          <w:jc w:val="center"/>
                          <w:rPr>
                            <w:rFonts w:ascii="Tahoma" w:hAnsi="Tahoma" w:cs="Tahoma"/>
                          </w:rPr>
                        </w:pPr>
                        <w:r>
                          <w:rPr>
                            <w:rFonts w:ascii="Tahoma" w:hAnsi="Tahoma" w:cs="Tahoma"/>
                          </w:rPr>
                          <w:t>Mustafa KABUL</w:t>
                        </w:r>
                      </w:p>
                      <w:p w14:paraId="7E8871B6" w14:textId="77777777" w:rsidR="00E1025C" w:rsidRPr="005F6F7A" w:rsidRDefault="00E1025C" w:rsidP="00E1025C">
                        <w:pPr>
                          <w:jc w:val="center"/>
                          <w:rPr>
                            <w:rFonts w:ascii="Tahoma" w:hAnsi="Tahoma" w:cs="Tahoma"/>
                          </w:rPr>
                        </w:pPr>
                        <w:r>
                          <w:rPr>
                            <w:rFonts w:ascii="Tahoma" w:hAnsi="Tahoma" w:cs="Tahoma"/>
                          </w:rPr>
                          <w:t>Sınıf Öğretmeni</w:t>
                        </w:r>
                      </w:p>
                      <w:p w14:paraId="537F5D6F" w14:textId="77777777" w:rsidR="00E1025C" w:rsidRDefault="00E1025C" w:rsidP="00E1025C">
                        <w:pPr>
                          <w:jc w:val="center"/>
                        </w:pPr>
                      </w:p>
                    </w:txbxContent>
                  </v:textbox>
                </v:rect>
              </v:group>
            </w:pict>
          </mc:Fallback>
        </mc:AlternateContent>
      </w:r>
    </w:p>
    <w:p w14:paraId="42A1BC18" w14:textId="76F69A52" w:rsidR="00E560F3" w:rsidRPr="006F0FE9" w:rsidRDefault="00E560F3">
      <w:pPr>
        <w:rPr>
          <w:rFonts w:ascii="Tahoma" w:hAnsi="Tahoma" w:cs="Tahoma"/>
        </w:rPr>
      </w:pPr>
    </w:p>
    <w:p w14:paraId="5E154284" w14:textId="06C57DC4" w:rsidR="00E560F3" w:rsidRPr="006F0FE9" w:rsidRDefault="00E560F3">
      <w:pPr>
        <w:rPr>
          <w:rFonts w:ascii="Tahoma" w:hAnsi="Tahoma" w:cs="Tahoma"/>
        </w:rPr>
      </w:pPr>
    </w:p>
    <w:p w14:paraId="79FE42CB" w14:textId="50E661EE" w:rsidR="00E1025C" w:rsidRPr="006F0FE9" w:rsidRDefault="00E1025C">
      <w:pPr>
        <w:rPr>
          <w:rFonts w:ascii="Tahoma" w:hAnsi="Tahoma" w:cs="Tahoma"/>
        </w:rPr>
      </w:pPr>
    </w:p>
    <w:p w14:paraId="28B95283" w14:textId="689F365E" w:rsidR="00E1025C" w:rsidRPr="006F0FE9" w:rsidRDefault="00E1025C">
      <w:pPr>
        <w:rPr>
          <w:rFonts w:ascii="Tahoma" w:hAnsi="Tahoma" w:cs="Tahoma"/>
        </w:rPr>
      </w:pPr>
    </w:p>
    <w:p w14:paraId="3EF598A1" w14:textId="77777777" w:rsidR="00E1025C" w:rsidRPr="006F0FE9" w:rsidRDefault="00E1025C">
      <w:pPr>
        <w:rPr>
          <w:rFonts w:ascii="Tahoma" w:hAnsi="Tahoma" w:cs="Tahoma"/>
        </w:rPr>
      </w:pPr>
    </w:p>
    <w:p w14:paraId="256BAC2C" w14:textId="42D75FFC" w:rsidR="005658AE" w:rsidRDefault="005658AE">
      <w:pPr>
        <w:rPr>
          <w:rFonts w:ascii="Tahoma" w:hAnsi="Tahoma" w:cs="Tahoma"/>
        </w:rPr>
      </w:pPr>
    </w:p>
    <w:p w14:paraId="5B8A118C" w14:textId="5AD0213E" w:rsidR="006F0FE9" w:rsidRDefault="006F0FE9">
      <w:pPr>
        <w:rPr>
          <w:rFonts w:ascii="Tahoma" w:hAnsi="Tahoma" w:cs="Tahoma"/>
        </w:rPr>
      </w:pPr>
    </w:p>
    <w:p w14:paraId="7D982B40" w14:textId="51C02D63" w:rsidR="006F0FE9" w:rsidRDefault="006F0FE9">
      <w:pPr>
        <w:rPr>
          <w:rFonts w:ascii="Tahoma" w:hAnsi="Tahoma" w:cs="Tahoma"/>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3E6851"/>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242</Words>
  <Characters>1380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